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5E17A1" w:rsidRDefault="00DB533A" w:rsidP="00DB533A">
      <w:pPr>
        <w:spacing w:line="240" w:lineRule="atLeast"/>
        <w:ind w:right="200"/>
        <w:jc w:val="center"/>
        <w:textAlignment w:val="baseline"/>
        <w:rPr>
          <w:rFonts w:cs="Times New Roman"/>
          <w:b/>
          <w:kern w:val="0"/>
          <w:sz w:val="28"/>
          <w:szCs w:val="28"/>
          <w:lang w:eastAsia="fr-FR"/>
        </w:rPr>
      </w:pPr>
      <w:bookmarkStart w:id="0" w:name="_GoBack"/>
      <w:r w:rsidRPr="005E17A1">
        <w:rPr>
          <w:rFonts w:cs="Times New Roman"/>
          <w:b/>
          <w:kern w:val="0"/>
          <w:sz w:val="28"/>
          <w:szCs w:val="28"/>
          <w:lang w:eastAsia="fr-FR"/>
        </w:rPr>
        <w:t>Liste des élus de la région Rhône-Alpe-Auvergne</w:t>
      </w:r>
    </w:p>
    <w:bookmarkEnd w:id="0"/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numPr>
          <w:ilvl w:val="0"/>
          <w:numId w:val="1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6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CUKIERMAN Cécile</w:t>
        </w:r>
      </w:hyperlink>
      <w:r w:rsidRPr="00DB533A">
        <w:rPr>
          <w:rFonts w:cs="Times New Roman"/>
          <w:color w:val="545454"/>
          <w:kern w:val="0"/>
          <w:sz w:val="24"/>
          <w:szCs w:val="24"/>
          <w:lang w:eastAsia="fr-FR"/>
        </w:rPr>
        <w:t>, Conseillère régionale, Auvergne-Rhône-Alpes</w:t>
      </w:r>
    </w:p>
    <w:p w:rsidR="00DB533A" w:rsidRPr="00DB533A" w:rsidRDefault="00DB533A" w:rsidP="00DB533A">
      <w:pPr>
        <w:numPr>
          <w:ilvl w:val="0"/>
          <w:numId w:val="1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7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GIRAUD Éliane</w:t>
        </w:r>
      </w:hyperlink>
      <w:r w:rsidRPr="00DB533A">
        <w:rPr>
          <w:rFonts w:cs="Times New Roman"/>
          <w:color w:val="545454"/>
          <w:kern w:val="0"/>
          <w:sz w:val="24"/>
          <w:szCs w:val="24"/>
          <w:lang w:eastAsia="fr-FR"/>
        </w:rPr>
        <w:t>, Conseillère régionale, Auvergne-Rhône-Alpes</w:t>
      </w:r>
    </w:p>
    <w:p w:rsidR="00DB533A" w:rsidRPr="00DB533A" w:rsidRDefault="00DB533A" w:rsidP="00DB533A">
      <w:pPr>
        <w:numPr>
          <w:ilvl w:val="0"/>
          <w:numId w:val="1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8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GOY-CHAVENT Sylvie</w:t>
        </w:r>
      </w:hyperlink>
      <w:r w:rsidRPr="00DB533A">
        <w:rPr>
          <w:rFonts w:cs="Times New Roman"/>
          <w:color w:val="545454"/>
          <w:kern w:val="0"/>
          <w:sz w:val="24"/>
          <w:szCs w:val="24"/>
          <w:lang w:eastAsia="fr-FR"/>
        </w:rPr>
        <w:t>, Conseillère régionale, Auvergne-Rhône-Alpes</w:t>
      </w:r>
    </w:p>
    <w:p w:rsidR="00DB533A" w:rsidRPr="00DB533A" w:rsidRDefault="00DB533A" w:rsidP="00DB533A">
      <w:pPr>
        <w:numPr>
          <w:ilvl w:val="0"/>
          <w:numId w:val="1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9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PELLEVAT Cyril</w:t>
        </w:r>
      </w:hyperlink>
      <w:r w:rsidRPr="00DB533A">
        <w:rPr>
          <w:rFonts w:cs="Times New Roman"/>
          <w:color w:val="545454"/>
          <w:kern w:val="0"/>
          <w:sz w:val="24"/>
          <w:szCs w:val="24"/>
          <w:lang w:eastAsia="fr-FR"/>
        </w:rPr>
        <w:t>, Conseiller régional, Auvergne-Rhône-Alpes</w:t>
      </w:r>
    </w:p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spacing w:before="250"/>
        <w:textAlignment w:val="baseline"/>
        <w:outlineLvl w:val="1"/>
        <w:rPr>
          <w:rFonts w:cs="Times New Roman"/>
          <w:b/>
          <w:color w:val="000000"/>
          <w:kern w:val="0"/>
          <w:sz w:val="28"/>
          <w:szCs w:val="28"/>
          <w:lang w:eastAsia="fr-FR"/>
        </w:rPr>
      </w:pPr>
      <w:r>
        <w:rPr>
          <w:rFonts w:cs="Times New Roman"/>
          <w:b/>
          <w:color w:val="000000"/>
          <w:kern w:val="0"/>
          <w:sz w:val="28"/>
          <w:szCs w:val="28"/>
          <w:lang w:eastAsia="fr-FR"/>
        </w:rPr>
        <w:t>Allier</w:t>
      </w:r>
    </w:p>
    <w:p w:rsidR="00DB533A" w:rsidRPr="00DB533A" w:rsidRDefault="00DB533A" w:rsidP="00DB533A">
      <w:pPr>
        <w:numPr>
          <w:ilvl w:val="0"/>
          <w:numId w:val="2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0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DÉRIOT Gérard</w:t>
        </w:r>
      </w:hyperlink>
    </w:p>
    <w:p w:rsidR="00DB533A" w:rsidRPr="00DB533A" w:rsidRDefault="00DB533A" w:rsidP="00DB533A">
      <w:pPr>
        <w:numPr>
          <w:ilvl w:val="0"/>
          <w:numId w:val="2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1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MALHURET Claude</w:t>
        </w:r>
      </w:hyperlink>
    </w:p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rPr>
          <w:rFonts w:cs="Times New Roman"/>
          <w:color w:val="545454"/>
          <w:kern w:val="0"/>
          <w:sz w:val="24"/>
          <w:szCs w:val="24"/>
          <w:lang w:eastAsia="fr-FR"/>
        </w:rPr>
      </w:pPr>
      <w:r>
        <w:rPr>
          <w:rFonts w:cs="Times New Roman"/>
          <w:b/>
          <w:kern w:val="0"/>
          <w:sz w:val="28"/>
          <w:szCs w:val="28"/>
          <w:lang w:eastAsia="fr-FR"/>
        </w:rPr>
        <w:t>Ain</w:t>
      </w:r>
    </w:p>
    <w:p w:rsidR="00DB533A" w:rsidRPr="00DB533A" w:rsidRDefault="00DB533A" w:rsidP="00DB533A">
      <w:pPr>
        <w:numPr>
          <w:ilvl w:val="0"/>
          <w:numId w:val="3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2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CHAIZE Patrick</w:t>
        </w:r>
      </w:hyperlink>
    </w:p>
    <w:p w:rsidR="00DB533A" w:rsidRPr="00DB533A" w:rsidRDefault="00DB533A" w:rsidP="00DB533A">
      <w:pPr>
        <w:numPr>
          <w:ilvl w:val="0"/>
          <w:numId w:val="3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3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GOY-CHAVENT Sylvie</w:t>
        </w:r>
      </w:hyperlink>
    </w:p>
    <w:p w:rsidR="00DB533A" w:rsidRDefault="00DB533A" w:rsidP="00DB533A">
      <w:pPr>
        <w:numPr>
          <w:ilvl w:val="0"/>
          <w:numId w:val="3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4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MAZUIR Rachel</w:t>
        </w:r>
      </w:hyperlink>
    </w:p>
    <w:p w:rsidR="00DB533A" w:rsidRDefault="00DB533A" w:rsidP="00DB533A">
      <w:p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rPr>
          <w:sz w:val="24"/>
          <w:szCs w:val="24"/>
        </w:rPr>
      </w:pPr>
      <w:r>
        <w:rPr>
          <w:b/>
          <w:sz w:val="28"/>
          <w:szCs w:val="28"/>
        </w:rPr>
        <w:t>Loire</w:t>
      </w:r>
    </w:p>
    <w:p w:rsidR="00DB533A" w:rsidRPr="00DB533A" w:rsidRDefault="00DB533A" w:rsidP="00DB533A">
      <w:pPr>
        <w:numPr>
          <w:ilvl w:val="0"/>
          <w:numId w:val="4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5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CUKIERMAN Cécile</w:t>
        </w:r>
      </w:hyperlink>
    </w:p>
    <w:p w:rsidR="00DB533A" w:rsidRPr="00DB533A" w:rsidRDefault="00DB533A" w:rsidP="00DB533A">
      <w:pPr>
        <w:numPr>
          <w:ilvl w:val="0"/>
          <w:numId w:val="4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6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FOURNIER Bernard</w:t>
        </w:r>
      </w:hyperlink>
    </w:p>
    <w:p w:rsidR="00DB533A" w:rsidRPr="00DB533A" w:rsidRDefault="00DB533A" w:rsidP="00DB533A">
      <w:pPr>
        <w:numPr>
          <w:ilvl w:val="0"/>
          <w:numId w:val="4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7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FRÉCON Jean-Claude</w:t>
        </w:r>
      </w:hyperlink>
    </w:p>
    <w:p w:rsidR="00DB533A" w:rsidRDefault="00DB533A" w:rsidP="00DB533A">
      <w:pPr>
        <w:numPr>
          <w:ilvl w:val="0"/>
          <w:numId w:val="4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8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VINCENT Maurice</w:t>
        </w:r>
      </w:hyperlink>
    </w:p>
    <w:p w:rsidR="00DB533A" w:rsidRPr="00DB533A" w:rsidRDefault="00DB533A" w:rsidP="00DB533A">
      <w:p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spacing w:before="250"/>
        <w:textAlignment w:val="baseline"/>
        <w:outlineLvl w:val="1"/>
        <w:rPr>
          <w:rFonts w:cs="Times New Roman"/>
          <w:b/>
          <w:color w:val="000000"/>
          <w:kern w:val="0"/>
          <w:sz w:val="28"/>
          <w:szCs w:val="28"/>
          <w:lang w:eastAsia="fr-FR"/>
        </w:rPr>
      </w:pPr>
      <w:bookmarkStart w:id="1" w:name="c430"/>
      <w:bookmarkEnd w:id="1"/>
      <w:r>
        <w:rPr>
          <w:rFonts w:cs="Times New Roman"/>
          <w:b/>
          <w:color w:val="000000"/>
          <w:kern w:val="0"/>
          <w:sz w:val="28"/>
          <w:szCs w:val="28"/>
          <w:lang w:eastAsia="fr-FR"/>
        </w:rPr>
        <w:t>Haute-Loire</w:t>
      </w:r>
    </w:p>
    <w:p w:rsidR="00DB533A" w:rsidRPr="00DB533A" w:rsidRDefault="00DB533A" w:rsidP="00DB533A">
      <w:pPr>
        <w:numPr>
          <w:ilvl w:val="0"/>
          <w:numId w:val="5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19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CIGOLOTTI Olivier</w:t>
        </w:r>
      </w:hyperlink>
    </w:p>
    <w:p w:rsidR="00DB533A" w:rsidRPr="00DB533A" w:rsidRDefault="00DB533A" w:rsidP="00DB533A">
      <w:pPr>
        <w:numPr>
          <w:ilvl w:val="0"/>
          <w:numId w:val="5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0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ROCHE Gérard</w:t>
        </w:r>
      </w:hyperlink>
    </w:p>
    <w:p w:rsidR="00DB533A" w:rsidRPr="00DB533A" w:rsidRDefault="00DB533A" w:rsidP="00DB533A">
      <w:pPr>
        <w:rPr>
          <w:sz w:val="24"/>
          <w:szCs w:val="24"/>
        </w:rPr>
      </w:pPr>
    </w:p>
    <w:p w:rsidR="00DB533A" w:rsidRPr="00DB533A" w:rsidRDefault="00DB533A" w:rsidP="00DB533A">
      <w:pPr>
        <w:spacing w:before="250"/>
        <w:textAlignment w:val="baseline"/>
        <w:outlineLvl w:val="1"/>
        <w:rPr>
          <w:rFonts w:cs="Times New Roman"/>
          <w:b/>
          <w:color w:val="000000"/>
          <w:kern w:val="0"/>
          <w:sz w:val="28"/>
          <w:szCs w:val="28"/>
          <w:lang w:eastAsia="fr-FR"/>
        </w:rPr>
      </w:pPr>
      <w:r>
        <w:rPr>
          <w:rFonts w:cs="Times New Roman"/>
          <w:b/>
          <w:color w:val="000000"/>
          <w:kern w:val="0"/>
          <w:sz w:val="28"/>
          <w:szCs w:val="28"/>
          <w:lang w:eastAsia="fr-FR"/>
        </w:rPr>
        <w:t>Rhône</w:t>
      </w:r>
    </w:p>
    <w:p w:rsidR="00DB533A" w:rsidRPr="00DB533A" w:rsidRDefault="00DB533A" w:rsidP="00DB533A">
      <w:pPr>
        <w:numPr>
          <w:ilvl w:val="0"/>
          <w:numId w:val="6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1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BUFFET François-Noël</w:t>
        </w:r>
      </w:hyperlink>
    </w:p>
    <w:p w:rsidR="00DB533A" w:rsidRPr="00DB533A" w:rsidRDefault="00DB533A" w:rsidP="00DB533A">
      <w:pPr>
        <w:numPr>
          <w:ilvl w:val="0"/>
          <w:numId w:val="6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2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COLLOMB Gérard</w:t>
        </w:r>
      </w:hyperlink>
    </w:p>
    <w:p w:rsidR="00DB533A" w:rsidRPr="00DB533A" w:rsidRDefault="00DB533A" w:rsidP="00DB533A">
      <w:pPr>
        <w:numPr>
          <w:ilvl w:val="0"/>
          <w:numId w:val="6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3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DI FOLCO Catherine</w:t>
        </w:r>
      </w:hyperlink>
    </w:p>
    <w:p w:rsidR="00DB533A" w:rsidRPr="00DB533A" w:rsidRDefault="00DB533A" w:rsidP="00DB533A">
      <w:pPr>
        <w:numPr>
          <w:ilvl w:val="0"/>
          <w:numId w:val="6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4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FORISSIER Michel</w:t>
        </w:r>
      </w:hyperlink>
    </w:p>
    <w:p w:rsidR="00DB533A" w:rsidRPr="00DB533A" w:rsidRDefault="00DB533A" w:rsidP="00DB533A">
      <w:pPr>
        <w:numPr>
          <w:ilvl w:val="0"/>
          <w:numId w:val="6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5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GUILLEMOT Annie</w:t>
        </w:r>
      </w:hyperlink>
    </w:p>
    <w:p w:rsidR="00DB533A" w:rsidRPr="00DB533A" w:rsidRDefault="00DB533A" w:rsidP="00DB533A">
      <w:pPr>
        <w:numPr>
          <w:ilvl w:val="0"/>
          <w:numId w:val="6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6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LAMURE Élisabeth</w:t>
        </w:r>
      </w:hyperlink>
    </w:p>
    <w:p w:rsidR="00DB533A" w:rsidRPr="00DB533A" w:rsidRDefault="00DB533A" w:rsidP="00DB533A">
      <w:pPr>
        <w:numPr>
          <w:ilvl w:val="0"/>
          <w:numId w:val="6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7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MERCIER Michel</w:t>
        </w:r>
      </w:hyperlink>
    </w:p>
    <w:p w:rsidR="00DB533A" w:rsidRPr="00DB533A" w:rsidRDefault="00DB533A" w:rsidP="00DB533A">
      <w:pPr>
        <w:spacing w:line="240" w:lineRule="atLeast"/>
        <w:ind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</w:p>
    <w:p w:rsidR="00DB533A" w:rsidRPr="00DB533A" w:rsidRDefault="00DB533A" w:rsidP="00DB533A">
      <w:pPr>
        <w:spacing w:before="250"/>
        <w:textAlignment w:val="baseline"/>
        <w:outlineLvl w:val="1"/>
        <w:rPr>
          <w:rFonts w:cs="Times New Roman"/>
          <w:b/>
          <w:color w:val="000000"/>
          <w:kern w:val="0"/>
          <w:sz w:val="28"/>
          <w:szCs w:val="28"/>
          <w:lang w:eastAsia="fr-FR"/>
        </w:rPr>
      </w:pPr>
      <w:r w:rsidRPr="00DB533A">
        <w:rPr>
          <w:rFonts w:cs="Times New Roman"/>
          <w:b/>
          <w:color w:val="000000"/>
          <w:kern w:val="0"/>
          <w:sz w:val="28"/>
          <w:szCs w:val="28"/>
          <w:lang w:eastAsia="fr-FR"/>
        </w:rPr>
        <w:t>P</w:t>
      </w:r>
      <w:r w:rsidRPr="00DB533A">
        <w:rPr>
          <w:rFonts w:cs="Times New Roman"/>
          <w:b/>
          <w:color w:val="000000"/>
          <w:kern w:val="0"/>
          <w:sz w:val="28"/>
          <w:szCs w:val="28"/>
          <w:lang w:eastAsia="fr-FR"/>
        </w:rPr>
        <w:t>uy de Dôme</w:t>
      </w:r>
    </w:p>
    <w:p w:rsidR="00DB533A" w:rsidRPr="00DB533A" w:rsidRDefault="00DB533A" w:rsidP="00DB533A">
      <w:pPr>
        <w:numPr>
          <w:ilvl w:val="0"/>
          <w:numId w:val="7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8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ANDRÉ Michèle</w:t>
        </w:r>
      </w:hyperlink>
    </w:p>
    <w:p w:rsidR="00DB533A" w:rsidRPr="00DB533A" w:rsidRDefault="00DB533A" w:rsidP="00DB533A">
      <w:pPr>
        <w:numPr>
          <w:ilvl w:val="0"/>
          <w:numId w:val="7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29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MAGNER Jacques-Bernard</w:t>
        </w:r>
      </w:hyperlink>
    </w:p>
    <w:p w:rsidR="00DB533A" w:rsidRPr="00DB533A" w:rsidRDefault="00DB533A" w:rsidP="00DB533A">
      <w:pPr>
        <w:numPr>
          <w:ilvl w:val="0"/>
          <w:numId w:val="7"/>
        </w:numPr>
        <w:spacing w:line="240" w:lineRule="atLeast"/>
        <w:ind w:left="200" w:right="200"/>
        <w:textAlignment w:val="baseline"/>
        <w:rPr>
          <w:rFonts w:cs="Times New Roman"/>
          <w:color w:val="545454"/>
          <w:kern w:val="0"/>
          <w:sz w:val="24"/>
          <w:szCs w:val="24"/>
          <w:lang w:eastAsia="fr-FR"/>
        </w:rPr>
      </w:pPr>
      <w:hyperlink r:id="rId30" w:history="1">
        <w:r w:rsidRPr="00DB533A">
          <w:rPr>
            <w:rStyle w:val="Lienhypertexte"/>
            <w:rFonts w:cs="Times New Roman"/>
            <w:color w:val="545454"/>
            <w:kern w:val="0"/>
            <w:sz w:val="24"/>
            <w:szCs w:val="24"/>
            <w:u w:val="none"/>
            <w:lang w:eastAsia="fr-FR"/>
          </w:rPr>
          <w:t>NÉRI Alain</w:t>
        </w:r>
      </w:hyperlink>
    </w:p>
    <w:p w:rsidR="008D40B7" w:rsidRPr="00DB533A" w:rsidRDefault="008D40B7">
      <w:pPr>
        <w:rPr>
          <w:sz w:val="24"/>
          <w:szCs w:val="24"/>
        </w:rPr>
      </w:pPr>
    </w:p>
    <w:sectPr w:rsidR="008D40B7" w:rsidRPr="00D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EF1"/>
    <w:multiLevelType w:val="multilevel"/>
    <w:tmpl w:val="A59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44F4"/>
    <w:multiLevelType w:val="multilevel"/>
    <w:tmpl w:val="F39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1D69"/>
    <w:multiLevelType w:val="multilevel"/>
    <w:tmpl w:val="EE0A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01BB"/>
    <w:multiLevelType w:val="multilevel"/>
    <w:tmpl w:val="3150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16B6B"/>
    <w:multiLevelType w:val="multilevel"/>
    <w:tmpl w:val="52946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A5E5EE4"/>
    <w:multiLevelType w:val="multilevel"/>
    <w:tmpl w:val="44D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D6772"/>
    <w:multiLevelType w:val="multilevel"/>
    <w:tmpl w:val="A4E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3A"/>
    <w:rsid w:val="005E17A1"/>
    <w:rsid w:val="008D40B7"/>
    <w:rsid w:val="00D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3A"/>
    <w:pPr>
      <w:spacing w:after="0" w:line="240" w:lineRule="auto"/>
    </w:pPr>
    <w:rPr>
      <w:rFonts w:ascii="Times New Roman" w:eastAsia="Times New Roman" w:hAnsi="Times New Roman" w:cs="Mangal"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5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3A"/>
    <w:pPr>
      <w:spacing w:after="0" w:line="240" w:lineRule="auto"/>
    </w:pPr>
    <w:rPr>
      <w:rFonts w:ascii="Times New Roman" w:eastAsia="Times New Roman" w:hAnsi="Times New Roman" w:cs="Mangal"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5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fr/senateur/goy_chavent_sylvie08056b.html" TargetMode="External"/><Relationship Id="rId13" Type="http://schemas.openxmlformats.org/officeDocument/2006/relationships/hyperlink" Target="http://www.senat.fr/senateur/goy_chavent_sylvie08056b.html" TargetMode="External"/><Relationship Id="rId18" Type="http://schemas.openxmlformats.org/officeDocument/2006/relationships/hyperlink" Target="http://www.senat.fr/senateur/vincent_maurice11057p.html" TargetMode="External"/><Relationship Id="rId26" Type="http://schemas.openxmlformats.org/officeDocument/2006/relationships/hyperlink" Target="http://www.senat.fr/senateur/lamure_elisabeth04049k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enat.fr/senateur/buffet_francois_noel04047h.html" TargetMode="External"/><Relationship Id="rId7" Type="http://schemas.openxmlformats.org/officeDocument/2006/relationships/hyperlink" Target="http://www.senat.fr/senateur/giraud_eliane14014q.html" TargetMode="External"/><Relationship Id="rId12" Type="http://schemas.openxmlformats.org/officeDocument/2006/relationships/hyperlink" Target="http://www.senat.fr/senateur/chaize_patrick14038y.html" TargetMode="External"/><Relationship Id="rId17" Type="http://schemas.openxmlformats.org/officeDocument/2006/relationships/hyperlink" Target="http://www.senat.fr/senateur/frecon_jean_claude01037s.html" TargetMode="External"/><Relationship Id="rId25" Type="http://schemas.openxmlformats.org/officeDocument/2006/relationships/hyperlink" Target="http://www.senat.fr/senateur/guillemot_annie14081q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nat.fr/senateur/fournier_bernard97011g.html" TargetMode="External"/><Relationship Id="rId20" Type="http://schemas.openxmlformats.org/officeDocument/2006/relationships/hyperlink" Target="http://www.senat.fr/senateur/roche_gerard11093t.html" TargetMode="External"/><Relationship Id="rId29" Type="http://schemas.openxmlformats.org/officeDocument/2006/relationships/hyperlink" Target="http://www.senat.fr/senateur/magner_jacques_bernard11104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nat.fr/senateur/cukierman_cecile11056n.html" TargetMode="External"/><Relationship Id="rId11" Type="http://schemas.openxmlformats.org/officeDocument/2006/relationships/hyperlink" Target="http://www.senat.fr/senateur/malhuret_claude14251q.html" TargetMode="External"/><Relationship Id="rId24" Type="http://schemas.openxmlformats.org/officeDocument/2006/relationships/hyperlink" Target="http://www.senat.fr/senateur/forissier_michel14087w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nat.fr/senateur/cukierman_cecile11056n.html" TargetMode="External"/><Relationship Id="rId23" Type="http://schemas.openxmlformats.org/officeDocument/2006/relationships/hyperlink" Target="http://www.senat.fr/senateur/di_folco_catherine14215l.html" TargetMode="External"/><Relationship Id="rId28" Type="http://schemas.openxmlformats.org/officeDocument/2006/relationships/hyperlink" Target="http://www.senat.fr/senateur/andre_michele01031l.html" TargetMode="External"/><Relationship Id="rId10" Type="http://schemas.openxmlformats.org/officeDocument/2006/relationships/hyperlink" Target="http://www.senat.fr/senateur/deriot_gerard98024r.html" TargetMode="External"/><Relationship Id="rId19" Type="http://schemas.openxmlformats.org/officeDocument/2006/relationships/hyperlink" Target="http://www.senat.fr/senateur/cigolotti_olivier14267y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at.fr/senateur/pellevat_cyril14237s.html" TargetMode="External"/><Relationship Id="rId14" Type="http://schemas.openxmlformats.org/officeDocument/2006/relationships/hyperlink" Target="http://www.senat.fr/senateur/mazuir_rachel08053x.html" TargetMode="External"/><Relationship Id="rId22" Type="http://schemas.openxmlformats.org/officeDocument/2006/relationships/hyperlink" Target="http://www.senat.fr/senateur/collomb_gerard99002p.html" TargetMode="External"/><Relationship Id="rId27" Type="http://schemas.openxmlformats.org/officeDocument/2006/relationships/hyperlink" Target="http://www.senat.fr/senateur/mercier_michel95049n.html" TargetMode="External"/><Relationship Id="rId30" Type="http://schemas.openxmlformats.org/officeDocument/2006/relationships/hyperlink" Target="http://www.senat.fr/senateur/neri_alain11105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</cp:lastModifiedBy>
  <cp:revision>1</cp:revision>
  <dcterms:created xsi:type="dcterms:W3CDTF">2016-02-28T14:18:00Z</dcterms:created>
  <dcterms:modified xsi:type="dcterms:W3CDTF">2016-02-28T14:29:00Z</dcterms:modified>
</cp:coreProperties>
</file>